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2C6D76" w:rsidRDefault="003E0ACB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3E0ACB">
        <w:rPr>
          <w:rFonts w:ascii="Verdana" w:hAnsi="Verdana" w:cs="Calibri"/>
          <w:b/>
          <w:sz w:val="28"/>
          <w:szCs w:val="28"/>
          <w:lang w:eastAsia="pl-PL"/>
        </w:rPr>
        <w:t>Przebudowa drogi gminnej 600395K w km od 1+417,7 do km 1+727,3 w miejscowości Nawojowa Góra, Gmina Krzeszowice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3E0ACB" w:rsidRPr="003E0ACB">
        <w:rPr>
          <w:rFonts w:ascii="Verdana" w:hAnsi="Verdana" w:cs="Arial"/>
          <w:sz w:val="28"/>
          <w:szCs w:val="28"/>
        </w:rPr>
        <w:t>1</w:t>
      </w:r>
      <w:r w:rsidR="003E0ACB">
        <w:rPr>
          <w:rFonts w:ascii="Verdana" w:hAnsi="Verdana" w:cs="Arial"/>
          <w:sz w:val="28"/>
          <w:szCs w:val="28"/>
        </w:rPr>
        <w:t xml:space="preserve"> </w:t>
      </w:r>
      <w:r w:rsidR="003E0ACB" w:rsidRPr="003E0ACB">
        <w:rPr>
          <w:rFonts w:ascii="Verdana" w:hAnsi="Verdana" w:cs="Arial"/>
          <w:sz w:val="28"/>
          <w:szCs w:val="28"/>
        </w:rPr>
        <w:t>102</w:t>
      </w:r>
      <w:r w:rsidR="003E0ACB">
        <w:rPr>
          <w:rFonts w:ascii="Verdana" w:hAnsi="Verdana" w:cs="Arial"/>
          <w:sz w:val="28"/>
          <w:szCs w:val="28"/>
        </w:rPr>
        <w:t xml:space="preserve"> </w:t>
      </w:r>
      <w:r w:rsidR="003E0ACB" w:rsidRPr="003E0ACB">
        <w:rPr>
          <w:rFonts w:ascii="Verdana" w:hAnsi="Verdana" w:cs="Arial"/>
          <w:sz w:val="28"/>
          <w:szCs w:val="28"/>
        </w:rPr>
        <w:t xml:space="preserve">807,48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3E0ACB" w:rsidRPr="003E0ACB">
        <w:rPr>
          <w:rFonts w:ascii="Verdana" w:hAnsi="Verdana" w:cs="Arial"/>
          <w:sz w:val="28"/>
          <w:szCs w:val="28"/>
        </w:rPr>
        <w:t>661 684,00</w:t>
      </w:r>
      <w:r w:rsidR="003E0ACB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7806C6">
        <w:rPr>
          <w:rFonts w:ascii="Verdana" w:hAnsi="Verdana"/>
          <w:sz w:val="28"/>
          <w:szCs w:val="28"/>
        </w:rPr>
        <w:t>Nawojowej Górze</w:t>
      </w:r>
      <w:bookmarkStart w:id="0" w:name="_GoBack"/>
      <w:bookmarkEnd w:id="0"/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3E0ACB">
        <w:rPr>
          <w:rFonts w:ascii="Verdana" w:hAnsi="Verdana"/>
          <w:sz w:val="28"/>
          <w:szCs w:val="28"/>
        </w:rPr>
        <w:t>31</w:t>
      </w:r>
      <w:r>
        <w:rPr>
          <w:rFonts w:ascii="Verdana" w:hAnsi="Verdana"/>
          <w:sz w:val="28"/>
          <w:szCs w:val="28"/>
        </w:rPr>
        <w:t>0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3E0ACB">
        <w:rPr>
          <w:rFonts w:ascii="Verdana" w:hAnsi="Verdana"/>
          <w:sz w:val="28"/>
          <w:szCs w:val="28"/>
        </w:rPr>
        <w:t xml:space="preserve">roku </w:t>
      </w:r>
      <w:r w:rsidR="00AF6405">
        <w:rPr>
          <w:rFonts w:ascii="Verdana" w:hAnsi="Verdana"/>
          <w:sz w:val="28"/>
          <w:szCs w:val="28"/>
        </w:rPr>
        <w:t>202</w:t>
      </w:r>
      <w:r w:rsidR="003E0ACB">
        <w:rPr>
          <w:rFonts w:ascii="Verdana" w:hAnsi="Verdana"/>
          <w:sz w:val="28"/>
          <w:szCs w:val="28"/>
        </w:rPr>
        <w:t>2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663C5"/>
    <w:rsid w:val="00493C2A"/>
    <w:rsid w:val="004E781F"/>
    <w:rsid w:val="00625DCA"/>
    <w:rsid w:val="00640E49"/>
    <w:rsid w:val="006839EC"/>
    <w:rsid w:val="00767D13"/>
    <w:rsid w:val="007806C6"/>
    <w:rsid w:val="008D7648"/>
    <w:rsid w:val="00943160"/>
    <w:rsid w:val="00964F81"/>
    <w:rsid w:val="009D36B9"/>
    <w:rsid w:val="00A363CE"/>
    <w:rsid w:val="00AF6405"/>
    <w:rsid w:val="00B72436"/>
    <w:rsid w:val="00C47A3B"/>
    <w:rsid w:val="00D0627C"/>
    <w:rsid w:val="00E109FD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2022-04-01T12:44:00Z</dcterms:created>
  <dcterms:modified xsi:type="dcterms:W3CDTF">2022-04-01T12:50:00Z</dcterms:modified>
</cp:coreProperties>
</file>